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D488" w14:textId="5B4B4724" w:rsidR="001D7942" w:rsidRPr="009709A7" w:rsidRDefault="00A84EEB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05.04.2024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0A05E90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5358AF93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C547E9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088EE5A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02CAC77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CE12CCC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111A0">
        <w:rPr>
          <w:b/>
          <w:lang w:val="pl-PL"/>
        </w:rPr>
        <w:t>05.04.2024</w:t>
      </w:r>
      <w:r w:rsidR="005802C9" w:rsidRPr="007111A0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580403D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42D2B7F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Usługi serwisowania i naprawy sprzętu medycznego w okresie 1 roku</w:t>
      </w:r>
    </w:p>
    <w:p w14:paraId="23EA579E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300FE1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7EDE0F8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18 090,00 PLN, część 2: 8 316,00 PLN, część 3: 4 374,00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80620A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E1EAD10" w14:textId="6A9CD6CB" w:rsidR="00AC7BF6" w:rsidRDefault="0088692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AGM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Łabza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sp. z o.o. (AGM</w:t>
      </w:r>
      <w:r w:rsidRPr="00886921">
        <w:rPr>
          <w:rFonts w:ascii="Times New Roman" w:hAnsi="Times New Roman"/>
          <w:b/>
          <w:bCs/>
          <w:sz w:val="24"/>
          <w:szCs w:val="24"/>
        </w:rPr>
        <w:t xml:space="preserve">), </w:t>
      </w:r>
      <w:r w:rsidR="007111A0" w:rsidRPr="00886921">
        <w:rPr>
          <w:rFonts w:ascii="Times New Roman" w:hAnsi="Times New Roman"/>
          <w:b/>
          <w:bCs/>
          <w:sz w:val="24"/>
          <w:szCs w:val="24"/>
        </w:rPr>
        <w:t>ul. Balicka 116B G</w:t>
      </w:r>
      <w:r w:rsidRPr="00886921">
        <w:rPr>
          <w:rFonts w:ascii="Times New Roman" w:hAnsi="Times New Roman"/>
          <w:b/>
          <w:bCs/>
          <w:sz w:val="24"/>
          <w:szCs w:val="24"/>
        </w:rPr>
        <w:t>,</w:t>
      </w:r>
      <w:r w:rsidR="007111A0" w:rsidRPr="00886921">
        <w:rPr>
          <w:rFonts w:ascii="Times New Roman" w:hAnsi="Times New Roman"/>
          <w:b/>
          <w:bCs/>
          <w:sz w:val="24"/>
          <w:szCs w:val="24"/>
        </w:rPr>
        <w:t xml:space="preserve"> 30-149 Kraków</w:t>
      </w:r>
      <w:r w:rsidRPr="00886921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11A0">
        <w:rPr>
          <w:rFonts w:ascii="Times New Roman" w:hAnsi="Times New Roman"/>
          <w:b/>
          <w:bCs/>
          <w:sz w:val="24"/>
          <w:szCs w:val="24"/>
        </w:rPr>
        <w:t>część 2: cena 8.125,80 PLN</w:t>
      </w:r>
      <w:r>
        <w:rPr>
          <w:rFonts w:ascii="Times New Roman" w:hAnsi="Times New Roman"/>
          <w:sz w:val="24"/>
          <w:szCs w:val="24"/>
        </w:rPr>
        <w:t>.</w:t>
      </w:r>
    </w:p>
    <w:p w14:paraId="49E1F9DB" w14:textId="333E9E0A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KASMEDIC Adam Kasperek (KASMEDIC)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EB39F4" w:rsidRPr="00EB39F4">
        <w:rPr>
          <w:rFonts w:ascii="Times New Roman" w:hAnsi="Times New Roman"/>
          <w:b/>
          <w:bCs/>
          <w:sz w:val="24"/>
          <w:szCs w:val="24"/>
        </w:rPr>
        <w:t>ul.</w:t>
      </w:r>
      <w:r w:rsidR="00EB39F4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Dobrzyńska 21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25-325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1: cena 18 090,00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D3B257D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CB72" w14:textId="77777777" w:rsidR="00E57ECD" w:rsidRDefault="00E57ECD">
      <w:r>
        <w:separator/>
      </w:r>
    </w:p>
  </w:endnote>
  <w:endnote w:type="continuationSeparator" w:id="0">
    <w:p w14:paraId="1FDCBF23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1C55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4F7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1C9B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6BAD" w14:textId="77777777" w:rsidR="00E57ECD" w:rsidRDefault="00E57ECD">
      <w:r>
        <w:separator/>
      </w:r>
    </w:p>
  </w:footnote>
  <w:footnote w:type="continuationSeparator" w:id="0">
    <w:p w14:paraId="16A8D4D9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D6B0" w14:textId="77777777" w:rsidR="00BD0FE2" w:rsidRDefault="00EB39F4">
    <w:r>
      <w:pict w14:anchorId="6485E2A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34D0C388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FC73" w14:textId="77777777" w:rsidR="00BD0FE2" w:rsidRDefault="00EB39F4">
    <w:r>
      <w:pict w14:anchorId="7F5406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B155DAF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BEA2" w14:textId="77777777" w:rsidR="00BD0FE2" w:rsidRDefault="00EB39F4">
    <w:r>
      <w:pict w14:anchorId="55804480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535D62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1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456267">
    <w:abstractNumId w:val="0"/>
  </w:num>
  <w:num w:numId="3" w16cid:durableId="996496199">
    <w:abstractNumId w:val="2"/>
  </w:num>
  <w:num w:numId="4" w16cid:durableId="1710033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E143B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11A0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6921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84EEB"/>
    <w:rsid w:val="00AA3ABB"/>
    <w:rsid w:val="00AA64EF"/>
    <w:rsid w:val="00AB1BA5"/>
    <w:rsid w:val="00AB6279"/>
    <w:rsid w:val="00AC7BF6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39F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9C1BEE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37</cp:revision>
  <dcterms:created xsi:type="dcterms:W3CDTF">2020-08-04T18:52:00Z</dcterms:created>
  <dcterms:modified xsi:type="dcterms:W3CDTF">2024-04-05T08:09:00Z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